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34B3AF" w14:textId="77777777" w:rsidR="00736187" w:rsidRPr="00367D1D" w:rsidRDefault="00736187" w:rsidP="00736187">
      <w:pPr>
        <w:pageBreakBefore/>
        <w:jc w:val="right"/>
        <w:rPr>
          <w:rFonts w:eastAsia="Times New Roman"/>
          <w:b/>
          <w:sz w:val="24"/>
          <w:szCs w:val="24"/>
        </w:rPr>
      </w:pPr>
      <w:r w:rsidRPr="00367D1D">
        <w:rPr>
          <w:rFonts w:eastAsia="Times New Roman"/>
          <w:b/>
          <w:sz w:val="24"/>
          <w:szCs w:val="24"/>
        </w:rPr>
        <w:t>ПРИЛОЖЕНИЕ № </w:t>
      </w:r>
      <w:r>
        <w:rPr>
          <w:rFonts w:eastAsia="Times New Roman"/>
          <w:b/>
          <w:sz w:val="24"/>
          <w:szCs w:val="24"/>
        </w:rPr>
        <w:t>2</w:t>
      </w:r>
      <w:r w:rsidRPr="00367D1D">
        <w:rPr>
          <w:rFonts w:eastAsia="Times New Roman"/>
          <w:b/>
          <w:sz w:val="24"/>
          <w:szCs w:val="24"/>
        </w:rPr>
        <w:t>.</w:t>
      </w:r>
    </w:p>
    <w:p w14:paraId="53DE2BB9" w14:textId="77777777" w:rsidR="00736187" w:rsidRDefault="00736187" w:rsidP="00736187">
      <w:pPr>
        <w:jc w:val="center"/>
        <w:rPr>
          <w:rFonts w:eastAsia="Times New Roman"/>
          <w:b/>
          <w:sz w:val="24"/>
          <w:szCs w:val="24"/>
        </w:rPr>
      </w:pPr>
      <w:r w:rsidRPr="00367D1D">
        <w:rPr>
          <w:rFonts w:eastAsia="Times New Roman"/>
          <w:b/>
          <w:sz w:val="24"/>
          <w:szCs w:val="24"/>
        </w:rPr>
        <w:t xml:space="preserve">Графическая схема централизованной системы водоснабжения </w:t>
      </w:r>
      <w:r>
        <w:rPr>
          <w:rFonts w:eastAsia="Times New Roman"/>
          <w:b/>
          <w:sz w:val="24"/>
          <w:szCs w:val="24"/>
        </w:rPr>
        <w:t>с.Долматово</w:t>
      </w:r>
    </w:p>
    <w:p w14:paraId="0D402875" w14:textId="77777777" w:rsidR="00736187" w:rsidRPr="00367D1D" w:rsidRDefault="00736187" w:rsidP="00736187">
      <w:pPr>
        <w:jc w:val="center"/>
        <w:rPr>
          <w:rFonts w:eastAsia="Times New Roman"/>
          <w:b/>
          <w:sz w:val="24"/>
          <w:szCs w:val="24"/>
        </w:rPr>
      </w:pPr>
    </w:p>
    <w:p w14:paraId="715CD895" w14:textId="77777777" w:rsidR="00736187" w:rsidRPr="00367D1D" w:rsidRDefault="00736187" w:rsidP="00736187">
      <w:pPr>
        <w:jc w:val="center"/>
        <w:rPr>
          <w:rFonts w:eastAsia="Times New Roman"/>
          <w:b/>
          <w:sz w:val="24"/>
          <w:szCs w:val="24"/>
        </w:rPr>
      </w:pPr>
      <w:r>
        <w:rPr>
          <w:rFonts w:eastAsia="Times New Roman"/>
          <w:b/>
          <w:noProof/>
          <w:sz w:val="24"/>
          <w:szCs w:val="24"/>
          <w:lang w:eastAsia="ru-RU"/>
        </w:rPr>
        <w:drawing>
          <wp:inline distT="0" distB="0" distL="0" distR="0" wp14:anchorId="61C3BAC1" wp14:editId="2CE067D7">
            <wp:extent cx="5651190" cy="4986670"/>
            <wp:effectExtent l="19050" t="0" r="666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долматово вода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5507" cy="499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EDC24B" w14:textId="77777777" w:rsidR="00736187" w:rsidRPr="00367D1D" w:rsidRDefault="00736187" w:rsidP="00736187">
      <w:pPr>
        <w:pageBreakBefore/>
        <w:jc w:val="right"/>
        <w:rPr>
          <w:rFonts w:eastAsia="Times New Roman"/>
          <w:b/>
          <w:sz w:val="24"/>
          <w:szCs w:val="24"/>
        </w:rPr>
      </w:pPr>
      <w:r w:rsidRPr="00367D1D">
        <w:rPr>
          <w:rFonts w:eastAsia="Times New Roman"/>
          <w:b/>
          <w:sz w:val="24"/>
          <w:szCs w:val="24"/>
        </w:rPr>
        <w:lastRenderedPageBreak/>
        <w:t>ПРИЛОЖЕНИЕ № </w:t>
      </w:r>
      <w:r>
        <w:rPr>
          <w:rFonts w:eastAsia="Times New Roman"/>
          <w:b/>
          <w:sz w:val="24"/>
          <w:szCs w:val="24"/>
        </w:rPr>
        <w:t>3</w:t>
      </w:r>
      <w:r w:rsidRPr="00367D1D">
        <w:rPr>
          <w:rFonts w:eastAsia="Times New Roman"/>
          <w:b/>
          <w:sz w:val="24"/>
          <w:szCs w:val="24"/>
        </w:rPr>
        <w:t>.</w:t>
      </w:r>
    </w:p>
    <w:p w14:paraId="69437BF4" w14:textId="77777777" w:rsidR="00736187" w:rsidRPr="00367D1D" w:rsidRDefault="00736187" w:rsidP="00736187">
      <w:pPr>
        <w:jc w:val="center"/>
        <w:rPr>
          <w:rFonts w:eastAsia="Times New Roman"/>
          <w:b/>
          <w:sz w:val="24"/>
          <w:szCs w:val="24"/>
        </w:rPr>
      </w:pPr>
      <w:r w:rsidRPr="00367D1D">
        <w:rPr>
          <w:rFonts w:eastAsia="Times New Roman"/>
          <w:b/>
          <w:sz w:val="24"/>
          <w:szCs w:val="24"/>
        </w:rPr>
        <w:t xml:space="preserve">Графическая схема централизованной системы водоотведения </w:t>
      </w:r>
      <w:r>
        <w:rPr>
          <w:rFonts w:eastAsia="Times New Roman"/>
          <w:b/>
          <w:sz w:val="24"/>
          <w:szCs w:val="24"/>
        </w:rPr>
        <w:t>с.Долматово</w:t>
      </w:r>
    </w:p>
    <w:p w14:paraId="5CF72F22" w14:textId="77777777" w:rsidR="00736187" w:rsidRDefault="00736187" w:rsidP="00736187">
      <w:pPr>
        <w:jc w:val="center"/>
        <w:rPr>
          <w:rFonts w:eastAsia="Times New Roman"/>
          <w:b/>
          <w:sz w:val="24"/>
          <w:szCs w:val="24"/>
        </w:rPr>
      </w:pPr>
    </w:p>
    <w:p w14:paraId="11D80FFC" w14:textId="77777777" w:rsidR="00736187" w:rsidRDefault="00736187" w:rsidP="00736187">
      <w:pPr>
        <w:jc w:val="center"/>
        <w:rPr>
          <w:rFonts w:eastAsia="Times New Roman"/>
          <w:b/>
          <w:sz w:val="24"/>
          <w:szCs w:val="24"/>
        </w:rPr>
      </w:pPr>
      <w:r>
        <w:rPr>
          <w:rFonts w:eastAsia="Times New Roman"/>
          <w:b/>
          <w:noProof/>
          <w:sz w:val="24"/>
          <w:szCs w:val="24"/>
          <w:lang w:eastAsia="ru-RU"/>
        </w:rPr>
        <w:drawing>
          <wp:inline distT="0" distB="0" distL="0" distR="0" wp14:anchorId="37FC61E5" wp14:editId="68447045">
            <wp:extent cx="5830890" cy="4401879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Долматово канал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6704" cy="4406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E9E7DA" w14:textId="77777777" w:rsidR="00736187" w:rsidRPr="00367D1D" w:rsidRDefault="00736187" w:rsidP="00736187">
      <w:pPr>
        <w:jc w:val="center"/>
        <w:rPr>
          <w:rFonts w:eastAsia="Times New Roman"/>
          <w:b/>
          <w:sz w:val="24"/>
          <w:szCs w:val="24"/>
        </w:rPr>
      </w:pPr>
    </w:p>
    <w:p w14:paraId="30705D9A" w14:textId="77777777" w:rsidR="00FE64D2" w:rsidRDefault="00FE64D2"/>
    <w:sectPr w:rsidR="00FE64D2" w:rsidSect="00FE64D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36187"/>
    <w:rsid w:val="00596B6E"/>
    <w:rsid w:val="00736187"/>
    <w:rsid w:val="00FE64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91A320"/>
  <w15:docId w15:val="{054DBF5E-5B79-448C-8526-A9F3CFE7A1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36187"/>
    <w:pPr>
      <w:spacing w:after="0" w:line="240" w:lineRule="auto"/>
    </w:pPr>
    <w:rPr>
      <w:rFonts w:ascii="Times New Roman" w:hAnsi="Times New Roman" w:cs="Times New Roman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36187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3618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26</Words>
  <Characters>152</Characters>
  <Application>Microsoft Office Word</Application>
  <DocSecurity>0</DocSecurity>
  <Lines>1</Lines>
  <Paragraphs>1</Paragraphs>
  <ScaleCrop>false</ScaleCrop>
  <Company/>
  <LinksUpToDate>false</LinksUpToDate>
  <CharactersWithSpaces>177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User</cp:lastModifiedBy>
  <cp:revision>2</cp:revision>
  <dcterms:created xsi:type="dcterms:W3CDTF">2025-10-16T06:48:00Z</dcterms:created>
  <dcterms:modified xsi:type="dcterms:W3CDTF">2025-10-16T06:48:00Z</dcterms:modified>
</cp:coreProperties>
</file>